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B9" w:rsidRDefault="00005FB9" w:rsidP="00F1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B75" w:rsidRPr="000D3B3D" w:rsidRDefault="00F11B75" w:rsidP="00F1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B3D">
        <w:rPr>
          <w:rFonts w:ascii="Times New Roman" w:hAnsi="Times New Roman"/>
          <w:b/>
          <w:sz w:val="28"/>
          <w:szCs w:val="28"/>
        </w:rPr>
        <w:t>План работы</w:t>
      </w:r>
    </w:p>
    <w:p w:rsidR="00F11B75" w:rsidRPr="00F11B75" w:rsidRDefault="00F11B75" w:rsidP="00F11B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педагогов - организаторов</w:t>
      </w:r>
      <w:r w:rsidRPr="000D3B3D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0D3B3D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8</w:t>
      </w:r>
      <w:r w:rsidRPr="000D3B3D">
        <w:rPr>
          <w:rFonts w:ascii="Times New Roman" w:hAnsi="Times New Roman"/>
          <w:sz w:val="28"/>
          <w:szCs w:val="28"/>
        </w:rPr>
        <w:t xml:space="preserve"> учебный год</w:t>
      </w:r>
    </w:p>
    <w:p w:rsidR="00C33B39" w:rsidRDefault="00F11B75" w:rsidP="00C33B39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 w:rsidRPr="00C33B39">
        <w:rPr>
          <w:rFonts w:ascii="Times New Roman" w:hAnsi="Times New Roman"/>
          <w:b/>
          <w:sz w:val="28"/>
          <w:szCs w:val="28"/>
        </w:rPr>
        <w:t>Методическая тема</w:t>
      </w:r>
      <w:r w:rsidR="00C33B39">
        <w:rPr>
          <w:rFonts w:ascii="Times New Roman" w:hAnsi="Times New Roman"/>
          <w:b/>
          <w:sz w:val="28"/>
          <w:szCs w:val="28"/>
        </w:rPr>
        <w:t>:</w:t>
      </w:r>
    </w:p>
    <w:p w:rsidR="00F11B75" w:rsidRDefault="00F11B75" w:rsidP="00C33B39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270A38">
        <w:rPr>
          <w:rFonts w:ascii="Times New Roman" w:hAnsi="Times New Roman"/>
          <w:sz w:val="28"/>
          <w:szCs w:val="28"/>
        </w:rPr>
        <w:t>Совершенствование методического мастерства педагога-организатора - важнейшее условие успешного развития творческих способностей учащихся.</w:t>
      </w:r>
    </w:p>
    <w:p w:rsidR="00C33B39" w:rsidRDefault="00F11B75" w:rsidP="00C33B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B39">
        <w:rPr>
          <w:rFonts w:ascii="Times New Roman" w:hAnsi="Times New Roman"/>
          <w:b/>
          <w:sz w:val="28"/>
          <w:szCs w:val="28"/>
        </w:rPr>
        <w:t>Цель:</w:t>
      </w:r>
    </w:p>
    <w:p w:rsidR="00F11B75" w:rsidRDefault="00F11B75" w:rsidP="00F11B75">
      <w:pPr>
        <w:spacing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270A38">
        <w:rPr>
          <w:rFonts w:ascii="Times New Roman" w:hAnsi="Times New Roman"/>
          <w:sz w:val="28"/>
          <w:szCs w:val="28"/>
        </w:rPr>
        <w:t>создать условия для формирования личностно-деловых и профессиональных качеств педагогов – организаторов, развития их творческого потенциала.</w:t>
      </w:r>
    </w:p>
    <w:p w:rsidR="00BC298C" w:rsidRPr="00C33B39" w:rsidRDefault="00F11B75" w:rsidP="00F11B75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</w:rPr>
      </w:pPr>
      <w:r w:rsidRPr="00C33B39">
        <w:rPr>
          <w:rFonts w:ascii="Times New Roman" w:hAnsi="Times New Roman"/>
          <w:b/>
          <w:sz w:val="28"/>
          <w:szCs w:val="28"/>
        </w:rPr>
        <w:t>Задачи:</w:t>
      </w:r>
      <w:r w:rsidRPr="00270A38">
        <w:rPr>
          <w:rFonts w:ascii="Times New Roman" w:hAnsi="Times New Roman"/>
          <w:sz w:val="18"/>
          <w:szCs w:val="18"/>
        </w:rPr>
        <w:br/>
      </w:r>
      <w:r w:rsidRPr="00270A38">
        <w:rPr>
          <w:rFonts w:ascii="Times New Roman" w:hAnsi="Times New Roman"/>
          <w:sz w:val="28"/>
          <w:szCs w:val="28"/>
        </w:rPr>
        <w:t>1. Повышение качества проводимых мероприятий на основе внедрения новых технологий.</w:t>
      </w:r>
      <w:r w:rsidRPr="00270A38">
        <w:rPr>
          <w:rFonts w:ascii="Times New Roman" w:hAnsi="Times New Roman"/>
          <w:sz w:val="18"/>
          <w:szCs w:val="18"/>
        </w:rPr>
        <w:br/>
      </w:r>
      <w:r w:rsidRPr="00270A38">
        <w:rPr>
          <w:rFonts w:ascii="Times New Roman" w:hAnsi="Times New Roman"/>
          <w:sz w:val="28"/>
          <w:szCs w:val="28"/>
        </w:rPr>
        <w:t>2. Выявление, обобщение и распространение опыта работы активных и творчески работающих педагогов.</w:t>
      </w:r>
      <w:r w:rsidRPr="00270A38">
        <w:rPr>
          <w:rFonts w:ascii="Times New Roman" w:hAnsi="Times New Roman"/>
          <w:sz w:val="18"/>
          <w:szCs w:val="18"/>
        </w:rPr>
        <w:br/>
      </w:r>
      <w:r w:rsidRPr="00270A38">
        <w:rPr>
          <w:rFonts w:ascii="Times New Roman" w:hAnsi="Times New Roman"/>
          <w:sz w:val="28"/>
          <w:szCs w:val="28"/>
        </w:rPr>
        <w:t>3. Обеспечение индивидуального непрерывного самообразования и роста профессиональной культуры, совершенствование профессионального мастерства;</w:t>
      </w:r>
      <w:r w:rsidRPr="00270A38">
        <w:rPr>
          <w:rFonts w:ascii="Times New Roman" w:hAnsi="Times New Roman"/>
          <w:sz w:val="18"/>
          <w:szCs w:val="18"/>
        </w:rPr>
        <w:br/>
      </w:r>
      <w:r w:rsidRPr="00270A38">
        <w:rPr>
          <w:rFonts w:ascii="Times New Roman" w:hAnsi="Times New Roman"/>
          <w:sz w:val="28"/>
          <w:szCs w:val="28"/>
        </w:rPr>
        <w:t>4. Активизация форм и методов воспитательной работы.</w:t>
      </w:r>
    </w:p>
    <w:p w:rsidR="00BC298C" w:rsidRDefault="00BC298C" w:rsidP="00BC29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3B3D">
        <w:rPr>
          <w:rFonts w:ascii="Times New Roman" w:hAnsi="Times New Roman"/>
          <w:b/>
          <w:sz w:val="28"/>
          <w:szCs w:val="28"/>
        </w:rPr>
        <w:t>Руководитель</w:t>
      </w:r>
      <w:r w:rsidR="00F11B75">
        <w:rPr>
          <w:rFonts w:ascii="Times New Roman" w:hAnsi="Times New Roman"/>
          <w:b/>
          <w:sz w:val="28"/>
          <w:szCs w:val="28"/>
        </w:rPr>
        <w:t xml:space="preserve"> методического объединения</w:t>
      </w:r>
      <w:r w:rsidR="00B755BE">
        <w:rPr>
          <w:rFonts w:ascii="Times New Roman" w:hAnsi="Times New Roman"/>
          <w:b/>
          <w:sz w:val="28"/>
          <w:szCs w:val="28"/>
        </w:rPr>
        <w:t xml:space="preserve"> (далее - МО)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Куракина Е.Н.</w:t>
      </w:r>
      <w:r w:rsidR="00F11B75">
        <w:rPr>
          <w:rFonts w:ascii="Times New Roman" w:hAnsi="Times New Roman"/>
          <w:sz w:val="28"/>
          <w:szCs w:val="28"/>
        </w:rPr>
        <w:t>, педагог-организатор</w:t>
      </w:r>
    </w:p>
    <w:p w:rsidR="00BA3BA3" w:rsidRDefault="00BA3BA3" w:rsidP="00BC2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476" w:type="dxa"/>
        <w:tblLook w:val="04A0"/>
      </w:tblPr>
      <w:tblGrid>
        <w:gridCol w:w="675"/>
        <w:gridCol w:w="2610"/>
        <w:gridCol w:w="2268"/>
        <w:gridCol w:w="5528"/>
        <w:gridCol w:w="2694"/>
        <w:gridCol w:w="1701"/>
      </w:tblGrid>
      <w:tr w:rsidR="00F11B75" w:rsidRPr="00F11B75" w:rsidTr="00CF2527">
        <w:tc>
          <w:tcPr>
            <w:tcW w:w="675" w:type="dxa"/>
            <w:vAlign w:val="center"/>
          </w:tcPr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10" w:type="dxa"/>
            <w:vAlign w:val="center"/>
          </w:tcPr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BA3BA3">
              <w:rPr>
                <w:rFonts w:ascii="Times New Roman" w:hAnsi="Times New Roman"/>
                <w:b/>
                <w:sz w:val="28"/>
                <w:szCs w:val="28"/>
              </w:rPr>
              <w:t>, место</w:t>
            </w:r>
          </w:p>
        </w:tc>
        <w:tc>
          <w:tcPr>
            <w:tcW w:w="2268" w:type="dxa"/>
            <w:vAlign w:val="center"/>
          </w:tcPr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5528" w:type="dxa"/>
            <w:vAlign w:val="center"/>
          </w:tcPr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Тема, содержание</w:t>
            </w:r>
          </w:p>
        </w:tc>
        <w:tc>
          <w:tcPr>
            <w:tcW w:w="2694" w:type="dxa"/>
            <w:vAlign w:val="center"/>
          </w:tcPr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r w:rsidR="00BA3BA3">
              <w:rPr>
                <w:rFonts w:ascii="Times New Roman" w:hAnsi="Times New Roman"/>
                <w:b/>
                <w:sz w:val="28"/>
                <w:szCs w:val="28"/>
              </w:rPr>
              <w:t xml:space="preserve">, должность </w:t>
            </w:r>
          </w:p>
        </w:tc>
        <w:tc>
          <w:tcPr>
            <w:tcW w:w="1701" w:type="dxa"/>
            <w:vAlign w:val="center"/>
          </w:tcPr>
          <w:p w:rsidR="00F11B75" w:rsidRPr="00F11B75" w:rsidRDefault="00F11B75" w:rsidP="00F11B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1B75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F11B75" w:rsidRPr="00B7216B" w:rsidTr="00CF2527">
        <w:tc>
          <w:tcPr>
            <w:tcW w:w="675" w:type="dxa"/>
          </w:tcPr>
          <w:p w:rsidR="00F11B75" w:rsidRPr="00B7216B" w:rsidRDefault="00F11B75" w:rsidP="00BA3BA3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5086" w:rsidRPr="00B7216B" w:rsidRDefault="00B35086" w:rsidP="00B35086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__</w:t>
            </w:r>
            <w:r w:rsidR="001A5449">
              <w:rPr>
                <w:rFonts w:ascii="Times New Roman" w:hAnsi="Times New Roman"/>
                <w:sz w:val="24"/>
                <w:szCs w:val="24"/>
              </w:rPr>
              <w:t>_</w:t>
            </w:r>
            <w:r w:rsidR="00CF252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2017г</w:t>
            </w:r>
            <w:r w:rsidR="00BA3BA3" w:rsidRPr="00B721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11B75" w:rsidRPr="00B7216B" w:rsidRDefault="00BA3BA3" w:rsidP="00B35086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каб. 117</w:t>
            </w:r>
          </w:p>
        </w:tc>
        <w:tc>
          <w:tcPr>
            <w:tcW w:w="2268" w:type="dxa"/>
          </w:tcPr>
          <w:p w:rsidR="00F11B75" w:rsidRPr="00B7216B" w:rsidRDefault="00BC2264" w:rsidP="00BA3BA3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5528" w:type="dxa"/>
          </w:tcPr>
          <w:p w:rsidR="00F11B75" w:rsidRDefault="00E745C4" w:rsidP="00BC2264">
            <w:pPr>
              <w:rPr>
                <w:rStyle w:val="ab"/>
                <w:rFonts w:ascii="Times New Roman" w:hAnsi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>«</w:t>
            </w:r>
            <w:r w:rsidR="00BC2264" w:rsidRPr="00E745C4">
              <w:rPr>
                <w:rStyle w:val="ab"/>
                <w:rFonts w:ascii="Times New Roman" w:hAnsi="Times New Roman"/>
                <w:sz w:val="24"/>
                <w:szCs w:val="24"/>
              </w:rPr>
              <w:t>Планирование и организация методической работы педагогов-организаторов  на   2017-2018 учебный  год</w:t>
            </w:r>
            <w:r>
              <w:rPr>
                <w:rStyle w:val="ab"/>
                <w:rFonts w:ascii="Times New Roman" w:hAnsi="Times New Roman"/>
                <w:sz w:val="24"/>
                <w:szCs w:val="24"/>
              </w:rPr>
              <w:t>»</w:t>
            </w:r>
          </w:p>
          <w:p w:rsidR="002344AD" w:rsidRPr="002344AD" w:rsidRDefault="002344AD" w:rsidP="00BC2264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2344A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Содержание:</w:t>
            </w:r>
          </w:p>
          <w:p w:rsidR="002344AD" w:rsidRDefault="00B7216B" w:rsidP="007974A3">
            <w:pPr>
              <w:pStyle w:val="ac"/>
              <w:numPr>
                <w:ilvl w:val="0"/>
                <w:numId w:val="4"/>
              </w:numPr>
              <w:spacing w:before="0" w:beforeAutospacing="0" w:after="0" w:afterAutospacing="0"/>
              <w:ind w:left="259" w:hanging="259"/>
              <w:jc w:val="both"/>
            </w:pPr>
            <w:r w:rsidRPr="00B7216B">
              <w:t>План работы МО педагогов-организаторов на новый учебный год, обмен мнениями</w:t>
            </w:r>
            <w:r w:rsidR="007974A3">
              <w:t xml:space="preserve"> по организации деятельности МО, утверждение плана работы на 2017-2018 учебный год.</w:t>
            </w:r>
            <w:r>
              <w:t xml:space="preserve">         </w:t>
            </w:r>
            <w:r w:rsidR="007974A3">
              <w:t>  </w:t>
            </w:r>
          </w:p>
          <w:p w:rsidR="00B7216B" w:rsidRDefault="00B7216B" w:rsidP="007974A3">
            <w:pPr>
              <w:pStyle w:val="ac"/>
              <w:numPr>
                <w:ilvl w:val="0"/>
                <w:numId w:val="4"/>
              </w:numPr>
              <w:spacing w:before="0" w:beforeAutospacing="0" w:after="0" w:afterAutospacing="0"/>
              <w:ind w:left="259" w:hanging="259"/>
              <w:jc w:val="both"/>
            </w:pPr>
            <w:r w:rsidRPr="00B7216B">
              <w:t>Утверждение тем для с</w:t>
            </w:r>
            <w:r w:rsidR="007601C2">
              <w:t xml:space="preserve">амообразования </w:t>
            </w:r>
            <w:r w:rsidR="007601C2">
              <w:lastRenderedPageBreak/>
              <w:t>педагогов на 2017 – 2018</w:t>
            </w:r>
            <w:r w:rsidRPr="00B7216B">
              <w:t xml:space="preserve"> учебный год.</w:t>
            </w:r>
          </w:p>
          <w:p w:rsidR="007974A3" w:rsidRPr="00B7216B" w:rsidRDefault="00162904" w:rsidP="0064639E">
            <w:pPr>
              <w:pStyle w:val="ac"/>
              <w:numPr>
                <w:ilvl w:val="0"/>
                <w:numId w:val="4"/>
              </w:numPr>
              <w:spacing w:before="0" w:beforeAutospacing="0" w:after="0" w:afterAutospacing="0"/>
              <w:ind w:left="259" w:hanging="259"/>
              <w:jc w:val="both"/>
            </w:pPr>
            <w:r>
              <w:t>Взаимопосещение</w:t>
            </w:r>
            <w:r w:rsidRPr="00D90081">
              <w:t xml:space="preserve">   мер</w:t>
            </w:r>
            <w:r>
              <w:t xml:space="preserve">оприятий </w:t>
            </w:r>
            <w:r w:rsidRPr="00D90081">
              <w:t xml:space="preserve"> педагогов-организаторов</w:t>
            </w:r>
            <w:r>
              <w:t xml:space="preserve"> на 2017-2018 год, утверждение графика взаимопосещений мероприятий.</w:t>
            </w:r>
          </w:p>
        </w:tc>
        <w:tc>
          <w:tcPr>
            <w:tcW w:w="2694" w:type="dxa"/>
          </w:tcPr>
          <w:p w:rsidR="00F11B75" w:rsidRPr="00B7216B" w:rsidRDefault="00BA3BA3" w:rsidP="00BA3BA3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lastRenderedPageBreak/>
              <w:t>Куракина Е.Н., п/о;</w:t>
            </w:r>
          </w:p>
          <w:p w:rsidR="00BA3BA3" w:rsidRDefault="0001507E" w:rsidP="00BA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  <w:r w:rsidR="00BA3BA3" w:rsidRPr="00B7216B">
              <w:rPr>
                <w:rFonts w:ascii="Times New Roman" w:hAnsi="Times New Roman"/>
                <w:sz w:val="24"/>
                <w:szCs w:val="24"/>
              </w:rPr>
              <w:t xml:space="preserve"> А.В., методист;</w:t>
            </w:r>
          </w:p>
          <w:p w:rsidR="00B7216B" w:rsidRPr="00B7216B" w:rsidRDefault="00B7216B" w:rsidP="00BA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701" w:type="dxa"/>
          </w:tcPr>
          <w:p w:rsidR="00F11B75" w:rsidRPr="00B7216B" w:rsidRDefault="00BA3BA3" w:rsidP="00BA3BA3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</w:tc>
      </w:tr>
      <w:tr w:rsidR="00936D7D" w:rsidRPr="00B7216B" w:rsidTr="00F761E9">
        <w:trPr>
          <w:trHeight w:val="6442"/>
        </w:trPr>
        <w:tc>
          <w:tcPr>
            <w:tcW w:w="675" w:type="dxa"/>
          </w:tcPr>
          <w:p w:rsidR="00936D7D" w:rsidRPr="00B7216B" w:rsidRDefault="00936D7D" w:rsidP="00CF2527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936D7D" w:rsidRPr="00B7216B" w:rsidRDefault="00936D7D" w:rsidP="00BA3BA3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 октября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2017г,</w:t>
            </w:r>
          </w:p>
          <w:p w:rsidR="00936D7D" w:rsidRPr="00B7216B" w:rsidRDefault="00936D7D" w:rsidP="00BA3BA3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каб. 117</w:t>
            </w:r>
          </w:p>
        </w:tc>
        <w:tc>
          <w:tcPr>
            <w:tcW w:w="2268" w:type="dxa"/>
          </w:tcPr>
          <w:p w:rsidR="00936D7D" w:rsidRDefault="00936D7D" w:rsidP="00AA70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Полилог</w:t>
            </w:r>
            <w:r w:rsidR="00EB23F0">
              <w:rPr>
                <w:rFonts w:ascii="Times New Roman" w:hAnsi="Times New Roman"/>
                <w:sz w:val="24"/>
                <w:szCs w:val="24"/>
              </w:rPr>
              <w:t xml:space="preserve"> с элементами практической работы.</w:t>
            </w:r>
          </w:p>
        </w:tc>
        <w:tc>
          <w:tcPr>
            <w:tcW w:w="5528" w:type="dxa"/>
          </w:tcPr>
          <w:p w:rsidR="00936D7D" w:rsidRPr="004F5196" w:rsidRDefault="00D9771E" w:rsidP="00D9771E">
            <w:pPr>
              <w:pStyle w:val="aa"/>
              <w:tabs>
                <w:tab w:val="left" w:pos="117"/>
              </w:tabs>
              <w:ind w:left="-24" w:firstLine="24"/>
              <w:rPr>
                <w:rFonts w:ascii="Times New Roman" w:hAnsi="Times New Roman"/>
                <w:b/>
                <w:sz w:val="14"/>
                <w:szCs w:val="24"/>
              </w:rPr>
            </w:pPr>
            <w:r w:rsidRPr="004F5196">
              <w:rPr>
                <w:rFonts w:ascii="Times New Roman" w:hAnsi="Times New Roman"/>
                <w:b/>
                <w:bCs/>
                <w:sz w:val="24"/>
                <w:szCs w:val="43"/>
                <w:shd w:val="clear" w:color="auto" w:fill="FFFFFF"/>
              </w:rPr>
              <w:t>«Организация</w:t>
            </w:r>
            <w:r w:rsidR="008F5C4F">
              <w:rPr>
                <w:rFonts w:ascii="Times New Roman" w:hAnsi="Times New Roman"/>
                <w:b/>
                <w:bCs/>
                <w:sz w:val="24"/>
                <w:szCs w:val="43"/>
                <w:shd w:val="clear" w:color="auto" w:fill="FFFFFF"/>
              </w:rPr>
              <w:t xml:space="preserve">массового </w:t>
            </w:r>
            <w:r w:rsidRPr="004F5196">
              <w:rPr>
                <w:rFonts w:ascii="Times New Roman" w:hAnsi="Times New Roman"/>
                <w:b/>
                <w:bCs/>
                <w:sz w:val="24"/>
                <w:szCs w:val="43"/>
                <w:shd w:val="clear" w:color="auto" w:fill="FFFFFF"/>
              </w:rPr>
              <w:t xml:space="preserve">мероприятия в </w:t>
            </w:r>
            <w:r w:rsidR="003A4D02" w:rsidRPr="004F5196">
              <w:rPr>
                <w:rFonts w:ascii="Times New Roman" w:hAnsi="Times New Roman"/>
                <w:b/>
                <w:bCs/>
                <w:sz w:val="24"/>
                <w:szCs w:val="43"/>
                <w:shd w:val="clear" w:color="auto" w:fill="FFFFFF"/>
              </w:rPr>
              <w:t>системе дополнительного</w:t>
            </w:r>
            <w:r w:rsidRPr="004F5196">
              <w:rPr>
                <w:rFonts w:ascii="Times New Roman" w:hAnsi="Times New Roman"/>
                <w:b/>
                <w:bCs/>
                <w:sz w:val="24"/>
                <w:szCs w:val="43"/>
                <w:shd w:val="clear" w:color="auto" w:fill="FFFFFF"/>
              </w:rPr>
              <w:t xml:space="preserve"> образовани</w:t>
            </w:r>
            <w:r w:rsidR="003A4D02" w:rsidRPr="004F5196">
              <w:rPr>
                <w:rFonts w:ascii="Times New Roman" w:hAnsi="Times New Roman"/>
                <w:b/>
                <w:bCs/>
                <w:sz w:val="24"/>
                <w:szCs w:val="43"/>
                <w:shd w:val="clear" w:color="auto" w:fill="FFFFFF"/>
              </w:rPr>
              <w:t>я</w:t>
            </w:r>
            <w:r w:rsidRPr="004F5196">
              <w:rPr>
                <w:rFonts w:ascii="Times New Roman" w:hAnsi="Times New Roman"/>
                <w:b/>
                <w:bCs/>
                <w:sz w:val="24"/>
                <w:szCs w:val="43"/>
                <w:shd w:val="clear" w:color="auto" w:fill="FFFFFF"/>
              </w:rPr>
              <w:t>»</w:t>
            </w:r>
          </w:p>
          <w:p w:rsidR="00D9771E" w:rsidRDefault="00D9771E" w:rsidP="00D9771E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D9771E" w:rsidRDefault="00D9771E" w:rsidP="00D977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4A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Содержание:</w:t>
            </w:r>
          </w:p>
          <w:p w:rsidR="00D9771E" w:rsidRPr="003A4D02" w:rsidRDefault="003A4D02" w:rsidP="0084633F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4D02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="00B71F6B">
              <w:rPr>
                <w:rFonts w:ascii="Times New Roman" w:hAnsi="Times New Roman"/>
                <w:bCs/>
                <w:sz w:val="24"/>
                <w:szCs w:val="43"/>
                <w:shd w:val="clear" w:color="auto" w:fill="FFFFFF"/>
              </w:rPr>
              <w:t xml:space="preserve">массового </w:t>
            </w:r>
            <w:r>
              <w:rPr>
                <w:rFonts w:ascii="Times New Roman" w:hAnsi="Times New Roman"/>
                <w:bCs/>
                <w:sz w:val="24"/>
                <w:szCs w:val="43"/>
                <w:shd w:val="clear" w:color="auto" w:fill="FFFFFF"/>
              </w:rPr>
              <w:t>мероприятия»</w:t>
            </w:r>
          </w:p>
          <w:p w:rsidR="003A4D02" w:rsidRPr="00D844A9" w:rsidRDefault="00D844A9" w:rsidP="003A4D02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i/>
                <w:sz w:val="24"/>
                <w:szCs w:val="28"/>
              </w:rPr>
            </w:pPr>
            <w:r w:rsidRPr="00D844A9">
              <w:rPr>
                <w:rFonts w:ascii="Times New Roman" w:hAnsi="Times New Roman"/>
                <w:i/>
                <w:sz w:val="24"/>
                <w:szCs w:val="28"/>
              </w:rPr>
              <w:t>городское</w:t>
            </w:r>
            <w:r w:rsidR="003A4D02" w:rsidRPr="00D844A9">
              <w:rPr>
                <w:rFonts w:ascii="Times New Roman" w:hAnsi="Times New Roman"/>
                <w:i/>
                <w:sz w:val="24"/>
                <w:szCs w:val="28"/>
              </w:rPr>
              <w:t>_______</w:t>
            </w:r>
            <w:r w:rsidRPr="00D844A9">
              <w:rPr>
                <w:rFonts w:ascii="Times New Roman" w:hAnsi="Times New Roman"/>
                <w:i/>
                <w:sz w:val="24"/>
                <w:szCs w:val="28"/>
              </w:rPr>
              <w:t>_______________________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__</w:t>
            </w:r>
          </w:p>
          <w:p w:rsidR="00D844A9" w:rsidRPr="00D844A9" w:rsidRDefault="00D844A9" w:rsidP="003A4D02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i/>
                <w:sz w:val="24"/>
                <w:szCs w:val="28"/>
              </w:rPr>
            </w:pPr>
            <w:r w:rsidRPr="00D844A9">
              <w:rPr>
                <w:rFonts w:ascii="Times New Roman" w:hAnsi="Times New Roman"/>
                <w:i/>
                <w:sz w:val="24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городская __________________________</w:t>
            </w:r>
          </w:p>
          <w:p w:rsidR="00D844A9" w:rsidRPr="00D844A9" w:rsidRDefault="00D844A9" w:rsidP="003A4D02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i/>
                <w:sz w:val="24"/>
                <w:szCs w:val="28"/>
              </w:rPr>
            </w:pPr>
            <w:r w:rsidRPr="00D844A9">
              <w:rPr>
                <w:rFonts w:ascii="Times New Roman" w:hAnsi="Times New Roman"/>
                <w:i/>
                <w:sz w:val="24"/>
                <w:szCs w:val="28"/>
              </w:rPr>
              <w:t>внутри центра____________________________</w:t>
            </w:r>
          </w:p>
          <w:p w:rsidR="003A4D02" w:rsidRPr="003A4D02" w:rsidRDefault="003A4D02" w:rsidP="003A4D02">
            <w:pPr>
              <w:pStyle w:val="aa"/>
              <w:tabs>
                <w:tab w:val="left" w:pos="249"/>
              </w:tabs>
              <w:ind w:left="259"/>
              <w:rPr>
                <w:rFonts w:ascii="Times New Roman" w:hAnsi="Times New Roman"/>
                <w:sz w:val="24"/>
                <w:szCs w:val="24"/>
              </w:rPr>
            </w:pPr>
          </w:p>
          <w:p w:rsidR="00A84A10" w:rsidRPr="00D844A9" w:rsidRDefault="00A84A10" w:rsidP="00A84A10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D844A9">
              <w:rPr>
                <w:rFonts w:ascii="Times New Roman" w:hAnsi="Times New Roman"/>
                <w:color w:val="000000"/>
                <w:sz w:val="24"/>
                <w:szCs w:val="25"/>
                <w:shd w:val="clear" w:color="auto" w:fill="FFFFFF"/>
              </w:rPr>
              <w:t> «Типология форм культурно-досуговой работы»</w:t>
            </w:r>
          </w:p>
          <w:p w:rsidR="00D844A9" w:rsidRPr="008F6DF1" w:rsidRDefault="008F6DF1" w:rsidP="0084633F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="00D844A9">
              <w:rPr>
                <w:rFonts w:ascii="Times New Roman" w:hAnsi="Times New Roman"/>
                <w:sz w:val="24"/>
                <w:szCs w:val="28"/>
              </w:rPr>
              <w:t xml:space="preserve">Общие требования к </w:t>
            </w:r>
            <w:r>
              <w:rPr>
                <w:rFonts w:ascii="Times New Roman" w:hAnsi="Times New Roman"/>
                <w:sz w:val="24"/>
                <w:szCs w:val="28"/>
              </w:rPr>
              <w:t>оформлению конспекта,</w:t>
            </w:r>
            <w:r w:rsidR="00D844A9">
              <w:rPr>
                <w:rFonts w:ascii="Times New Roman" w:hAnsi="Times New Roman"/>
                <w:sz w:val="24"/>
                <w:szCs w:val="28"/>
              </w:rPr>
              <w:t xml:space="preserve"> сценария </w:t>
            </w:r>
            <w:r>
              <w:rPr>
                <w:rFonts w:ascii="Times New Roman" w:hAnsi="Times New Roman"/>
                <w:sz w:val="24"/>
                <w:szCs w:val="28"/>
              </w:rPr>
              <w:t>занятия/воспитательного мероприятия»</w:t>
            </w:r>
          </w:p>
          <w:p w:rsidR="001A532A" w:rsidRPr="002E0892" w:rsidRDefault="00D844A9" w:rsidP="002E0892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Практическая работа «</w:t>
            </w:r>
            <w:r w:rsidRPr="00F20B3A">
              <w:rPr>
                <w:rFonts w:ascii="Times New Roman" w:hAnsi="Times New Roman"/>
                <w:sz w:val="24"/>
                <w:szCs w:val="28"/>
              </w:rPr>
              <w:t>Анализ и самоанализ учебного занятия</w:t>
            </w:r>
            <w:r w:rsidR="001A12E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2E0892">
              <w:rPr>
                <w:rFonts w:ascii="Times New Roman" w:hAnsi="Times New Roman"/>
                <w:sz w:val="24"/>
                <w:szCs w:val="28"/>
              </w:rPr>
              <w:t xml:space="preserve">мероприятия»  </w:t>
            </w:r>
            <w:r w:rsidR="0096546E">
              <w:rPr>
                <w:rFonts w:ascii="Times New Roman" w:hAnsi="Times New Roman"/>
                <w:sz w:val="24"/>
                <w:szCs w:val="28"/>
              </w:rPr>
              <w:t xml:space="preserve">                        (</w:t>
            </w:r>
            <w:r>
              <w:rPr>
                <w:rFonts w:ascii="Times New Roman" w:hAnsi="Times New Roman"/>
                <w:sz w:val="24"/>
                <w:szCs w:val="28"/>
              </w:rPr>
              <w:t>разбор на примере занятия</w:t>
            </w:r>
            <w:r w:rsidR="0096546E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3A4D02" w:rsidRPr="002E0892" w:rsidRDefault="003A4D02" w:rsidP="002E0892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«</w:t>
            </w:r>
            <w:r w:rsidR="001A532A" w:rsidRPr="001A532A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Условия эффективности учебного занятия</w:t>
            </w:r>
            <w:r w:rsidR="003A0B53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/воспитательного мероприятия</w:t>
            </w:r>
            <w:r w:rsidR="001A532A" w:rsidRPr="001A532A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»</w:t>
            </w:r>
          </w:p>
          <w:p w:rsidR="00AF19D5" w:rsidRPr="002E0892" w:rsidRDefault="003A4D02" w:rsidP="002E0892">
            <w:pPr>
              <w:pStyle w:val="aa"/>
              <w:numPr>
                <w:ilvl w:val="0"/>
                <w:numId w:val="5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«</w:t>
            </w:r>
            <w:r w:rsidRPr="003A4D02">
              <w:rPr>
                <w:rFonts w:ascii="Times New Roman" w:hAnsi="Times New Roman"/>
                <w:bCs/>
                <w:color w:val="000000"/>
                <w:sz w:val="24"/>
                <w:shd w:val="clear" w:color="auto" w:fill="FFFFFF"/>
              </w:rPr>
              <w:t>Здоровьесберегающие технологии проведения</w:t>
            </w:r>
            <w:r w:rsidRPr="001A532A"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учебного занятия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7"/>
                <w:shd w:val="clear" w:color="auto" w:fill="FFFFFF"/>
              </w:rPr>
              <w:t>/воспитательного мероприятия»</w:t>
            </w:r>
          </w:p>
        </w:tc>
        <w:tc>
          <w:tcPr>
            <w:tcW w:w="2694" w:type="dxa"/>
          </w:tcPr>
          <w:p w:rsidR="0088746D" w:rsidRPr="00B7216B" w:rsidRDefault="0088746D" w:rsidP="0088746D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Куракина Е.Н., п/о;</w:t>
            </w:r>
          </w:p>
          <w:p w:rsidR="0088746D" w:rsidRDefault="0088746D" w:rsidP="0088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А.В., методист;</w:t>
            </w:r>
          </w:p>
          <w:p w:rsidR="00936D7D" w:rsidRDefault="0088746D" w:rsidP="0088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E0892" w:rsidRPr="002E0892" w:rsidRDefault="002E0892" w:rsidP="0088746D">
            <w:pPr>
              <w:rPr>
                <w:rFonts w:ascii="Times New Roman" w:hAnsi="Times New Roman"/>
                <w:sz w:val="40"/>
                <w:szCs w:val="24"/>
              </w:rPr>
            </w:pP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61E9" w:rsidRDefault="00F761E9" w:rsidP="008874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892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2E0892" w:rsidRPr="00B7216B" w:rsidRDefault="002E0892" w:rsidP="00887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D7D" w:rsidRPr="00B7216B" w:rsidRDefault="006B042B" w:rsidP="00BA3B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</w:t>
            </w:r>
          </w:p>
        </w:tc>
      </w:tr>
      <w:tr w:rsidR="0058205C" w:rsidRPr="00B7216B" w:rsidTr="00CF2527">
        <w:tc>
          <w:tcPr>
            <w:tcW w:w="675" w:type="dxa"/>
          </w:tcPr>
          <w:p w:rsidR="0058205C" w:rsidRPr="00B7216B" w:rsidRDefault="0058205C" w:rsidP="0058205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 ноября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2017г,</w:t>
            </w:r>
          </w:p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каб. 117</w:t>
            </w:r>
          </w:p>
        </w:tc>
        <w:tc>
          <w:tcPr>
            <w:tcW w:w="2268" w:type="dxa"/>
          </w:tcPr>
          <w:p w:rsidR="0058205C" w:rsidRPr="005D7083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 w:rsidRPr="005D7083">
              <w:rPr>
                <w:rFonts w:ascii="Times New Roman" w:hAnsi="Times New Roman"/>
                <w:sz w:val="24"/>
                <w:szCs w:val="24"/>
              </w:rPr>
              <w:t>Технология открытого пространства</w:t>
            </w:r>
          </w:p>
          <w:p w:rsidR="0058205C" w:rsidRPr="005D7083" w:rsidRDefault="0058205C" w:rsidP="005820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205C">
              <w:rPr>
                <w:rFonts w:ascii="Times New Roman" w:hAnsi="Times New Roman"/>
                <w:i/>
                <w:sz w:val="16"/>
                <w:szCs w:val="24"/>
              </w:rPr>
              <w:t>(</w:t>
            </w:r>
            <w:r w:rsidRPr="0058205C">
              <w:rPr>
                <w:rFonts w:ascii="Times New Roman" w:hAnsi="Times New Roman"/>
                <w:i/>
                <w:color w:val="111111"/>
                <w:sz w:val="16"/>
                <w:szCs w:val="24"/>
              </w:rPr>
              <w:t>предусматривает активное участие каждого педагога, равенство возможностей, открытость, общение, обмен идеями)</w:t>
            </w:r>
          </w:p>
        </w:tc>
        <w:tc>
          <w:tcPr>
            <w:tcW w:w="5528" w:type="dxa"/>
          </w:tcPr>
          <w:p w:rsidR="0058205C" w:rsidRPr="000145D9" w:rsidRDefault="0058205C" w:rsidP="0058205C">
            <w:pPr>
              <w:tabs>
                <w:tab w:val="left" w:pos="25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145D9">
              <w:rPr>
                <w:rFonts w:ascii="Times New Roman" w:hAnsi="Times New Roman"/>
                <w:b/>
                <w:sz w:val="24"/>
                <w:szCs w:val="24"/>
              </w:rPr>
              <w:t>«Использование возможностей Google в деятельности педагога»</w:t>
            </w:r>
          </w:p>
          <w:p w:rsidR="0058205C" w:rsidRDefault="0058205C" w:rsidP="0058205C">
            <w:pPr>
              <w:pStyle w:val="aa"/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868D6" w:rsidRDefault="000868D6" w:rsidP="0058205C">
            <w:pPr>
              <w:pStyle w:val="aa"/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868D6" w:rsidRDefault="000868D6" w:rsidP="0058205C">
            <w:pPr>
              <w:pStyle w:val="aa"/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868D6" w:rsidRDefault="000868D6" w:rsidP="0058205C">
            <w:pPr>
              <w:pStyle w:val="aa"/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868D6" w:rsidRDefault="000868D6" w:rsidP="0058205C">
            <w:pPr>
              <w:pStyle w:val="aa"/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761E9" w:rsidRPr="000C32B8" w:rsidRDefault="00F761E9" w:rsidP="0058205C">
            <w:pPr>
              <w:pStyle w:val="aa"/>
              <w:tabs>
                <w:tab w:val="left" w:pos="25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0892" w:rsidRPr="00B7216B" w:rsidRDefault="002E0892" w:rsidP="002E0892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Куракина Е.Н., п/о;</w:t>
            </w:r>
          </w:p>
          <w:p w:rsidR="002E0892" w:rsidRDefault="002E0892" w:rsidP="002E0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А.В., методист;</w:t>
            </w:r>
          </w:p>
          <w:p w:rsidR="0058205C" w:rsidRPr="00B7216B" w:rsidRDefault="002E0892" w:rsidP="002E0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701" w:type="dxa"/>
          </w:tcPr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3</w:t>
            </w:r>
          </w:p>
        </w:tc>
      </w:tr>
      <w:tr w:rsidR="0058205C" w:rsidRPr="00B7216B" w:rsidTr="00CF2527">
        <w:tc>
          <w:tcPr>
            <w:tcW w:w="675" w:type="dxa"/>
          </w:tcPr>
          <w:p w:rsidR="0058205C" w:rsidRPr="00B7216B" w:rsidRDefault="0058205C" w:rsidP="0058205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__</w:t>
            </w:r>
            <w:r w:rsidR="00CC4C65">
              <w:rPr>
                <w:rFonts w:ascii="Times New Roman" w:hAnsi="Times New Roman"/>
                <w:sz w:val="24"/>
                <w:szCs w:val="24"/>
              </w:rPr>
              <w:t>_ февраля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2017г,</w:t>
            </w:r>
          </w:p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каб. 117</w:t>
            </w:r>
          </w:p>
        </w:tc>
        <w:tc>
          <w:tcPr>
            <w:tcW w:w="2268" w:type="dxa"/>
          </w:tcPr>
          <w:p w:rsidR="0058205C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коллективного творчества</w:t>
            </w:r>
          </w:p>
        </w:tc>
        <w:tc>
          <w:tcPr>
            <w:tcW w:w="5528" w:type="dxa"/>
          </w:tcPr>
          <w:p w:rsidR="0058205C" w:rsidRDefault="0058205C" w:rsidP="005820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«Копилочка активных методов обучения»</w:t>
            </w:r>
          </w:p>
          <w:p w:rsidR="000868D6" w:rsidRDefault="000868D6" w:rsidP="0058205C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0868D6" w:rsidRDefault="000868D6" w:rsidP="0058205C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58205C" w:rsidRDefault="0058205C" w:rsidP="00582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4A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Содержание:</w:t>
            </w:r>
          </w:p>
          <w:p w:rsidR="0058205C" w:rsidRDefault="0058205C" w:rsidP="0058205C">
            <w:pPr>
              <w:pStyle w:val="aa"/>
              <w:numPr>
                <w:ilvl w:val="0"/>
                <w:numId w:val="12"/>
              </w:numPr>
              <w:tabs>
                <w:tab w:val="left" w:pos="259"/>
              </w:tabs>
              <w:spacing w:after="200" w:line="276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методы знакомства на мероприятии</w:t>
            </w:r>
          </w:p>
          <w:p w:rsidR="0058205C" w:rsidRDefault="0058205C" w:rsidP="0058205C">
            <w:pPr>
              <w:pStyle w:val="aa"/>
              <w:numPr>
                <w:ilvl w:val="0"/>
                <w:numId w:val="12"/>
              </w:numPr>
              <w:tabs>
                <w:tab w:val="left" w:pos="259"/>
              </w:tabs>
              <w:spacing w:after="200" w:line="276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методы активизации участников мероприятия</w:t>
            </w:r>
          </w:p>
          <w:p w:rsidR="0058205C" w:rsidRDefault="0058205C" w:rsidP="0058205C">
            <w:pPr>
              <w:pStyle w:val="aa"/>
              <w:numPr>
                <w:ilvl w:val="0"/>
                <w:numId w:val="12"/>
              </w:numPr>
              <w:tabs>
                <w:tab w:val="left" w:pos="259"/>
              </w:tabs>
              <w:spacing w:after="200" w:line="276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методы релаксации на мероприятии</w:t>
            </w:r>
          </w:p>
          <w:p w:rsidR="0058205C" w:rsidRDefault="0058205C" w:rsidP="0058205C">
            <w:pPr>
              <w:pStyle w:val="aa"/>
              <w:numPr>
                <w:ilvl w:val="0"/>
                <w:numId w:val="12"/>
              </w:numPr>
              <w:tabs>
                <w:tab w:val="left" w:pos="259"/>
              </w:tabs>
              <w:spacing w:after="200" w:line="276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методы представления информации на семинаре</w:t>
            </w:r>
          </w:p>
          <w:p w:rsidR="0058205C" w:rsidRPr="0058205C" w:rsidRDefault="0058205C" w:rsidP="0058205C">
            <w:pPr>
              <w:pStyle w:val="aa"/>
              <w:numPr>
                <w:ilvl w:val="0"/>
                <w:numId w:val="12"/>
              </w:numPr>
              <w:tabs>
                <w:tab w:val="left" w:pos="259"/>
              </w:tabs>
              <w:spacing w:after="200" w:line="276" w:lineRule="auto"/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Активные методы работы над темой</w:t>
            </w:r>
          </w:p>
        </w:tc>
        <w:tc>
          <w:tcPr>
            <w:tcW w:w="2694" w:type="dxa"/>
          </w:tcPr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Куракина Е.Н., п/о;</w:t>
            </w:r>
          </w:p>
          <w:p w:rsidR="0058205C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А.В., методист;</w:t>
            </w:r>
          </w:p>
          <w:p w:rsidR="0058205C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0868D6" w:rsidRDefault="000868D6" w:rsidP="005820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8D6" w:rsidRDefault="000868D6" w:rsidP="00086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8439C" w:rsidRDefault="0068439C" w:rsidP="000868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8D6" w:rsidRDefault="000868D6" w:rsidP="00086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8439C" w:rsidRPr="0068439C" w:rsidRDefault="0068439C" w:rsidP="000868D6">
            <w:pPr>
              <w:rPr>
                <w:rFonts w:ascii="Times New Roman" w:hAnsi="Times New Roman"/>
                <w:sz w:val="10"/>
                <w:szCs w:val="24"/>
              </w:rPr>
            </w:pPr>
          </w:p>
          <w:p w:rsidR="000868D6" w:rsidRDefault="000868D6" w:rsidP="00086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8439C" w:rsidRPr="0068439C" w:rsidRDefault="0068439C" w:rsidP="0068439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68439C" w:rsidRDefault="0068439C" w:rsidP="00684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68439C" w:rsidRPr="0068439C" w:rsidRDefault="0068439C" w:rsidP="0068439C">
            <w:pPr>
              <w:rPr>
                <w:rFonts w:ascii="Times New Roman" w:hAnsi="Times New Roman"/>
                <w:sz w:val="10"/>
                <w:szCs w:val="24"/>
              </w:rPr>
            </w:pPr>
          </w:p>
          <w:p w:rsidR="0068439C" w:rsidRDefault="0068439C" w:rsidP="00684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868D6" w:rsidRPr="00B7216B" w:rsidRDefault="000868D6" w:rsidP="00582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</w:t>
            </w:r>
          </w:p>
        </w:tc>
      </w:tr>
      <w:tr w:rsidR="0058205C" w:rsidRPr="00B7216B" w:rsidTr="00CF2527">
        <w:tc>
          <w:tcPr>
            <w:tcW w:w="675" w:type="dxa"/>
          </w:tcPr>
          <w:p w:rsidR="0058205C" w:rsidRPr="00B7216B" w:rsidRDefault="0058205C" w:rsidP="0058205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__</w:t>
            </w:r>
            <w:r w:rsidR="00CC4C65">
              <w:rPr>
                <w:rFonts w:ascii="Times New Roman" w:hAnsi="Times New Roman"/>
                <w:sz w:val="24"/>
                <w:szCs w:val="24"/>
              </w:rPr>
              <w:t>_ март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2017г,</w:t>
            </w:r>
          </w:p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каб. 117</w:t>
            </w:r>
          </w:p>
        </w:tc>
        <w:tc>
          <w:tcPr>
            <w:tcW w:w="2268" w:type="dxa"/>
          </w:tcPr>
          <w:p w:rsidR="0058205C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5528" w:type="dxa"/>
          </w:tcPr>
          <w:p w:rsidR="0058205C" w:rsidRDefault="0058205C" w:rsidP="0058205C">
            <w:pPr>
              <w:rPr>
                <w:rFonts w:ascii="Times New Roman" w:hAnsi="Times New Roman"/>
                <w:b/>
                <w:color w:val="000000"/>
                <w:sz w:val="24"/>
                <w:szCs w:val="3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35"/>
              </w:rPr>
              <w:t>«</w:t>
            </w:r>
            <w:r w:rsidRPr="00984651">
              <w:rPr>
                <w:rFonts w:ascii="Times New Roman" w:hAnsi="Times New Roman"/>
                <w:b/>
                <w:color w:val="000000"/>
                <w:sz w:val="24"/>
                <w:szCs w:val="35"/>
              </w:rPr>
              <w:t xml:space="preserve">Профессиональная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35"/>
              </w:rPr>
              <w:t xml:space="preserve">педагогическая </w:t>
            </w:r>
            <w:r w:rsidRPr="00984651">
              <w:rPr>
                <w:rFonts w:ascii="Times New Roman" w:hAnsi="Times New Roman"/>
                <w:b/>
                <w:color w:val="000000"/>
                <w:sz w:val="24"/>
                <w:szCs w:val="35"/>
              </w:rPr>
              <w:t>ИКТ-компетентность педагога</w:t>
            </w:r>
            <w:r>
              <w:rPr>
                <w:rFonts w:ascii="Times New Roman" w:hAnsi="Times New Roman"/>
                <w:b/>
                <w:color w:val="000000"/>
                <w:sz w:val="24"/>
                <w:szCs w:val="35"/>
              </w:rPr>
              <w:t>»</w:t>
            </w:r>
          </w:p>
          <w:p w:rsidR="00E31DD4" w:rsidRDefault="00E31DD4" w:rsidP="0058205C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58205C" w:rsidRDefault="0058205C" w:rsidP="00582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344AD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Содержание:</w:t>
            </w:r>
          </w:p>
          <w:p w:rsidR="0058205C" w:rsidRDefault="0058205C" w:rsidP="00E31DD4">
            <w:pPr>
              <w:pStyle w:val="aa"/>
              <w:numPr>
                <w:ilvl w:val="0"/>
                <w:numId w:val="9"/>
              </w:numPr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компетентность – актуальное требование к педагогу, в соответствии с профессиональным стандартом.</w:t>
            </w:r>
          </w:p>
          <w:p w:rsidR="00E31DD4" w:rsidRPr="00E31DD4" w:rsidRDefault="00E31DD4" w:rsidP="00E31DD4">
            <w:pPr>
              <w:pStyle w:val="aa"/>
              <w:ind w:left="259"/>
              <w:rPr>
                <w:rFonts w:ascii="Times New Roman" w:hAnsi="Times New Roman"/>
                <w:sz w:val="24"/>
                <w:szCs w:val="24"/>
              </w:rPr>
            </w:pPr>
          </w:p>
          <w:p w:rsidR="0058205C" w:rsidRDefault="0058205C" w:rsidP="0058205C">
            <w:pPr>
              <w:pStyle w:val="aa"/>
              <w:numPr>
                <w:ilvl w:val="0"/>
                <w:numId w:val="9"/>
              </w:numPr>
              <w:ind w:left="259" w:hanging="283"/>
              <w:rPr>
                <w:rFonts w:ascii="Times New Roman" w:hAnsi="Times New Roman"/>
                <w:sz w:val="24"/>
                <w:szCs w:val="24"/>
              </w:rPr>
            </w:pPr>
            <w:r w:rsidRPr="00064045">
              <w:rPr>
                <w:rFonts w:ascii="Times New Roman" w:hAnsi="Times New Roman"/>
                <w:sz w:val="24"/>
                <w:szCs w:val="24"/>
              </w:rPr>
              <w:t>Развитие интеллектуальных и творческих способностей, обучающихся через дистанционныеинтеллектуальные игры и конкурсы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DD4" w:rsidRP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05C" w:rsidRDefault="0058205C" w:rsidP="0058205C">
            <w:pPr>
              <w:pStyle w:val="aa"/>
              <w:numPr>
                <w:ilvl w:val="0"/>
                <w:numId w:val="9"/>
              </w:numPr>
              <w:tabs>
                <w:tab w:val="left" w:pos="249"/>
              </w:tabs>
              <w:ind w:left="259" w:hanging="259"/>
              <w:rPr>
                <w:rFonts w:ascii="Times New Roman" w:hAnsi="Times New Roman"/>
                <w:sz w:val="24"/>
                <w:szCs w:val="24"/>
              </w:rPr>
            </w:pPr>
            <w:r w:rsidRPr="00346318">
              <w:rPr>
                <w:rFonts w:ascii="Times New Roman" w:hAnsi="Times New Roman"/>
                <w:sz w:val="24"/>
                <w:szCs w:val="24"/>
              </w:rPr>
              <w:t>Участие в сетевых сообществах. </w:t>
            </w:r>
          </w:p>
          <w:p w:rsidR="00E31DD4" w:rsidRPr="00E31DD4" w:rsidRDefault="00E31DD4" w:rsidP="00E31DD4">
            <w:pPr>
              <w:tabs>
                <w:tab w:val="left" w:pos="24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8205C" w:rsidRDefault="0058205C" w:rsidP="00E31DD4">
            <w:pPr>
              <w:pStyle w:val="aa"/>
              <w:numPr>
                <w:ilvl w:val="0"/>
                <w:numId w:val="9"/>
              </w:numPr>
              <w:ind w:left="259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создавать презентации.</w:t>
            </w:r>
          </w:p>
          <w:p w:rsidR="00E31DD4" w:rsidRP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05C" w:rsidRPr="00E31DD4" w:rsidRDefault="0058205C" w:rsidP="00E31DD4">
            <w:pPr>
              <w:pStyle w:val="aa"/>
              <w:numPr>
                <w:ilvl w:val="0"/>
                <w:numId w:val="9"/>
              </w:numPr>
              <w:tabs>
                <w:tab w:val="left" w:pos="249"/>
              </w:tabs>
              <w:ind w:left="259" w:hanging="283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2F4DF3">
              <w:rPr>
                <w:rFonts w:ascii="Times New Roman" w:hAnsi="Times New Roman"/>
                <w:sz w:val="24"/>
                <w:szCs w:val="28"/>
              </w:rPr>
              <w:t>мение использовать сеть Интернет для решения педагогических вопросов, сбора информации, участия в телеконференциях, доступа к научным, педагогическим, методическим данным.</w:t>
            </w:r>
          </w:p>
        </w:tc>
        <w:tc>
          <w:tcPr>
            <w:tcW w:w="2694" w:type="dxa"/>
          </w:tcPr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Куракина Е.Н., п/о;</w:t>
            </w:r>
          </w:p>
          <w:p w:rsidR="0058205C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А.В., методист;</w:t>
            </w:r>
          </w:p>
          <w:p w:rsidR="00E31DD4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1DD4" w:rsidRDefault="00E31DD4" w:rsidP="00E31D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58205C" w:rsidRPr="00E31DD4" w:rsidRDefault="0058205C" w:rsidP="00E31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205C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5</w:t>
            </w:r>
          </w:p>
        </w:tc>
      </w:tr>
      <w:tr w:rsidR="0058205C" w:rsidRPr="00B7216B" w:rsidTr="00CF2527">
        <w:tc>
          <w:tcPr>
            <w:tcW w:w="675" w:type="dxa"/>
          </w:tcPr>
          <w:p w:rsidR="0058205C" w:rsidRPr="00B7216B" w:rsidRDefault="0058205C" w:rsidP="0058205C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 мая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2017г,</w:t>
            </w:r>
          </w:p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каб. 117</w:t>
            </w:r>
          </w:p>
        </w:tc>
        <w:tc>
          <w:tcPr>
            <w:tcW w:w="2268" w:type="dxa"/>
          </w:tcPr>
          <w:p w:rsidR="0058205C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диалог</w:t>
            </w:r>
          </w:p>
        </w:tc>
        <w:tc>
          <w:tcPr>
            <w:tcW w:w="5528" w:type="dxa"/>
          </w:tcPr>
          <w:p w:rsidR="0058205C" w:rsidRPr="00B93DC4" w:rsidRDefault="0058205C" w:rsidP="0058205C">
            <w:pPr>
              <w:rPr>
                <w:rStyle w:val="ab"/>
                <w:rFonts w:ascii="Times New Roman" w:hAnsi="Times New Roman"/>
                <w:sz w:val="24"/>
                <w:szCs w:val="24"/>
              </w:rPr>
            </w:pPr>
            <w:r w:rsidRPr="00B93DC4">
              <w:rPr>
                <w:rStyle w:val="ab"/>
                <w:rFonts w:ascii="Times New Roman" w:hAnsi="Times New Roman"/>
                <w:sz w:val="24"/>
                <w:szCs w:val="24"/>
              </w:rPr>
              <w:t>«Подведение итогов работы МО за 2017 – 2018 учебный год»</w:t>
            </w:r>
          </w:p>
          <w:p w:rsidR="00CC4C65" w:rsidRDefault="00CC4C65" w:rsidP="0058205C">
            <w:pPr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</w:p>
          <w:p w:rsidR="0058205C" w:rsidRPr="00B93DC4" w:rsidRDefault="0058205C" w:rsidP="005820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3DC4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Содержание:</w:t>
            </w:r>
          </w:p>
          <w:p w:rsidR="0058205C" w:rsidRDefault="0058205C" w:rsidP="0058205C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259" w:hanging="259"/>
            </w:pPr>
            <w:r w:rsidRPr="005A025A">
              <w:t>Итоговое зас</w:t>
            </w:r>
            <w:r>
              <w:t>едание. Анализ работы МО за 2017-2018</w:t>
            </w:r>
            <w:r w:rsidRPr="005A025A">
              <w:t xml:space="preserve"> учебный год. Педагогические находки.  Трудности и пути их преодоления.</w:t>
            </w:r>
          </w:p>
          <w:p w:rsidR="0058205C" w:rsidRPr="00230D47" w:rsidRDefault="0058205C" w:rsidP="0058205C">
            <w:pPr>
              <w:pStyle w:val="ac"/>
              <w:numPr>
                <w:ilvl w:val="0"/>
                <w:numId w:val="8"/>
              </w:numPr>
              <w:spacing w:before="0" w:beforeAutospacing="0" w:after="0" w:afterAutospacing="0"/>
              <w:ind w:left="259" w:hanging="259"/>
            </w:pPr>
            <w:r w:rsidRPr="005A025A">
              <w:t>Творческий отчет по самообразованию.</w:t>
            </w:r>
          </w:p>
        </w:tc>
        <w:tc>
          <w:tcPr>
            <w:tcW w:w="2694" w:type="dxa"/>
          </w:tcPr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 w:rsidRPr="00B7216B">
              <w:rPr>
                <w:rFonts w:ascii="Times New Roman" w:hAnsi="Times New Roman"/>
                <w:sz w:val="24"/>
                <w:szCs w:val="24"/>
              </w:rPr>
              <w:t>Куракина Е.Н., п/о;</w:t>
            </w:r>
          </w:p>
          <w:p w:rsidR="0058205C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</w:t>
            </w:r>
            <w:r w:rsidRPr="00B7216B">
              <w:rPr>
                <w:rFonts w:ascii="Times New Roman" w:hAnsi="Times New Roman"/>
                <w:sz w:val="24"/>
                <w:szCs w:val="24"/>
              </w:rPr>
              <w:t xml:space="preserve"> А.В., методист;</w:t>
            </w:r>
          </w:p>
          <w:p w:rsidR="0058205C" w:rsidRPr="00B7216B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  <w:tc>
          <w:tcPr>
            <w:tcW w:w="1701" w:type="dxa"/>
          </w:tcPr>
          <w:p w:rsidR="0058205C" w:rsidRDefault="0058205C" w:rsidP="00582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6</w:t>
            </w:r>
          </w:p>
        </w:tc>
      </w:tr>
    </w:tbl>
    <w:p w:rsidR="00F11B75" w:rsidRDefault="00F11B75" w:rsidP="00BC2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B75" w:rsidRDefault="00F11B75" w:rsidP="00BC2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B75" w:rsidRDefault="00F11B75" w:rsidP="00BC2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11B75" w:rsidSect="00AF19D5">
      <w:headerReference w:type="default" r:id="rId7"/>
      <w:pgSz w:w="16838" w:h="11906" w:orient="landscape"/>
      <w:pgMar w:top="993" w:right="536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A1" w:rsidRDefault="00DB2DA1" w:rsidP="00F11B75">
      <w:pPr>
        <w:spacing w:after="0" w:line="240" w:lineRule="auto"/>
      </w:pPr>
      <w:r>
        <w:separator/>
      </w:r>
    </w:p>
  </w:endnote>
  <w:endnote w:type="continuationSeparator" w:id="1">
    <w:p w:rsidR="00DB2DA1" w:rsidRDefault="00DB2DA1" w:rsidP="00F1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A1" w:rsidRDefault="00DB2DA1" w:rsidP="00F11B75">
      <w:pPr>
        <w:spacing w:after="0" w:line="240" w:lineRule="auto"/>
      </w:pPr>
      <w:r>
        <w:separator/>
      </w:r>
    </w:p>
  </w:footnote>
  <w:footnote w:type="continuationSeparator" w:id="1">
    <w:p w:rsidR="00DB2DA1" w:rsidRDefault="00DB2DA1" w:rsidP="00F1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75" w:rsidRPr="00F11B75" w:rsidRDefault="00F11B75" w:rsidP="00F11B75">
    <w:pPr>
      <w:pStyle w:val="a3"/>
      <w:rPr>
        <w:rFonts w:ascii="Times New Roman" w:hAnsi="Times New Roman"/>
        <w:b/>
      </w:rPr>
    </w:pPr>
    <w:r w:rsidRPr="00F11B75">
      <w:rPr>
        <w:rFonts w:ascii="Times New Roman" w:hAnsi="Times New Roman"/>
        <w:b/>
      </w:rPr>
      <w:t>МОУ ДО «</w:t>
    </w:r>
    <w:r>
      <w:rPr>
        <w:rFonts w:ascii="Times New Roman" w:hAnsi="Times New Roman"/>
        <w:b/>
      </w:rPr>
      <w:t>Центр внешкольной работы</w:t>
    </w:r>
    <w:r w:rsidRPr="00F11B75">
      <w:rPr>
        <w:rFonts w:ascii="Times New Roman" w:hAnsi="Times New Roman"/>
        <w:b/>
      </w:rPr>
      <w:t xml:space="preserve"> «Юность»</w:t>
    </w:r>
    <w:r w:rsidRPr="00F11B75">
      <w:rPr>
        <w:rFonts w:ascii="Times New Roman" w:hAnsi="Times New Roman"/>
        <w:b/>
        <w:noProof/>
      </w:rPr>
      <w:drawing>
        <wp:inline distT="0" distB="0" distL="0" distR="0">
          <wp:extent cx="574675" cy="470535"/>
          <wp:effectExtent l="19050" t="0" r="0" b="0"/>
          <wp:docPr id="3" name="Рисунок 2" descr="C:\Users\User\Desktop\логотипы\Логотип Юно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логотипы\Логотип Юность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FEB"/>
    <w:multiLevelType w:val="hybridMultilevel"/>
    <w:tmpl w:val="6796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FF9"/>
    <w:multiLevelType w:val="hybridMultilevel"/>
    <w:tmpl w:val="17B28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849B9"/>
    <w:multiLevelType w:val="hybridMultilevel"/>
    <w:tmpl w:val="B46AE046"/>
    <w:lvl w:ilvl="0" w:tplc="75B04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381E"/>
    <w:multiLevelType w:val="hybridMultilevel"/>
    <w:tmpl w:val="3366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0E99"/>
    <w:multiLevelType w:val="hybridMultilevel"/>
    <w:tmpl w:val="E1F2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81B94"/>
    <w:multiLevelType w:val="hybridMultilevel"/>
    <w:tmpl w:val="E1F2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21780"/>
    <w:multiLevelType w:val="hybridMultilevel"/>
    <w:tmpl w:val="392A4EC4"/>
    <w:lvl w:ilvl="0" w:tplc="37CAC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05E25"/>
    <w:multiLevelType w:val="hybridMultilevel"/>
    <w:tmpl w:val="E1F2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83ECE"/>
    <w:multiLevelType w:val="hybridMultilevel"/>
    <w:tmpl w:val="CAE4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610C6"/>
    <w:multiLevelType w:val="hybridMultilevel"/>
    <w:tmpl w:val="E1F2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71447"/>
    <w:multiLevelType w:val="hybridMultilevel"/>
    <w:tmpl w:val="8F9E26AC"/>
    <w:lvl w:ilvl="0" w:tplc="52309570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>
    <w:nsid w:val="6E393FA2"/>
    <w:multiLevelType w:val="hybridMultilevel"/>
    <w:tmpl w:val="7EFC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D221C"/>
    <w:multiLevelType w:val="hybridMultilevel"/>
    <w:tmpl w:val="17B28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98C"/>
    <w:rsid w:val="00005FB9"/>
    <w:rsid w:val="0001386F"/>
    <w:rsid w:val="000145D9"/>
    <w:rsid w:val="0001507E"/>
    <w:rsid w:val="00064045"/>
    <w:rsid w:val="000868D6"/>
    <w:rsid w:val="000C32B8"/>
    <w:rsid w:val="000D3E00"/>
    <w:rsid w:val="00162904"/>
    <w:rsid w:val="001A12E9"/>
    <w:rsid w:val="001A532A"/>
    <w:rsid w:val="001A5449"/>
    <w:rsid w:val="001B3921"/>
    <w:rsid w:val="001D4E51"/>
    <w:rsid w:val="001F6C20"/>
    <w:rsid w:val="00205142"/>
    <w:rsid w:val="00226F7F"/>
    <w:rsid w:val="00230D47"/>
    <w:rsid w:val="002344AD"/>
    <w:rsid w:val="00246EDC"/>
    <w:rsid w:val="002B68FF"/>
    <w:rsid w:val="002D7452"/>
    <w:rsid w:val="002E0892"/>
    <w:rsid w:val="002F4DF3"/>
    <w:rsid w:val="00313306"/>
    <w:rsid w:val="00325201"/>
    <w:rsid w:val="00346318"/>
    <w:rsid w:val="003744C6"/>
    <w:rsid w:val="0039619B"/>
    <w:rsid w:val="003A0B53"/>
    <w:rsid w:val="003A4D02"/>
    <w:rsid w:val="003C2C76"/>
    <w:rsid w:val="004000EE"/>
    <w:rsid w:val="00405C9A"/>
    <w:rsid w:val="0044723B"/>
    <w:rsid w:val="004B2266"/>
    <w:rsid w:val="004C39AB"/>
    <w:rsid w:val="004C5E89"/>
    <w:rsid w:val="004D4976"/>
    <w:rsid w:val="004F5196"/>
    <w:rsid w:val="00520195"/>
    <w:rsid w:val="0052045E"/>
    <w:rsid w:val="005414A5"/>
    <w:rsid w:val="00557252"/>
    <w:rsid w:val="00561B8D"/>
    <w:rsid w:val="00573B35"/>
    <w:rsid w:val="0058205C"/>
    <w:rsid w:val="005D7083"/>
    <w:rsid w:val="005E0889"/>
    <w:rsid w:val="0061698C"/>
    <w:rsid w:val="006408D1"/>
    <w:rsid w:val="00645D3A"/>
    <w:rsid w:val="0064639E"/>
    <w:rsid w:val="0068439C"/>
    <w:rsid w:val="006B042B"/>
    <w:rsid w:val="006B7709"/>
    <w:rsid w:val="006D5BB0"/>
    <w:rsid w:val="006F26DB"/>
    <w:rsid w:val="00734B7B"/>
    <w:rsid w:val="007601C2"/>
    <w:rsid w:val="007974A3"/>
    <w:rsid w:val="007A27BA"/>
    <w:rsid w:val="00820536"/>
    <w:rsid w:val="0084633F"/>
    <w:rsid w:val="008768C7"/>
    <w:rsid w:val="0088746D"/>
    <w:rsid w:val="008A58B7"/>
    <w:rsid w:val="008E60F4"/>
    <w:rsid w:val="008F5C4F"/>
    <w:rsid w:val="008F6DF1"/>
    <w:rsid w:val="00926BAF"/>
    <w:rsid w:val="00932965"/>
    <w:rsid w:val="00936D7D"/>
    <w:rsid w:val="0096546E"/>
    <w:rsid w:val="00984651"/>
    <w:rsid w:val="00991033"/>
    <w:rsid w:val="009F1541"/>
    <w:rsid w:val="00A73DBD"/>
    <w:rsid w:val="00A84A10"/>
    <w:rsid w:val="00A8786A"/>
    <w:rsid w:val="00AB3F59"/>
    <w:rsid w:val="00AC7AD6"/>
    <w:rsid w:val="00AF19D5"/>
    <w:rsid w:val="00B35086"/>
    <w:rsid w:val="00B56223"/>
    <w:rsid w:val="00B71F6B"/>
    <w:rsid w:val="00B7216B"/>
    <w:rsid w:val="00B755BE"/>
    <w:rsid w:val="00B93DC4"/>
    <w:rsid w:val="00BA3BA3"/>
    <w:rsid w:val="00BC2264"/>
    <w:rsid w:val="00BC298C"/>
    <w:rsid w:val="00C33B39"/>
    <w:rsid w:val="00C55ECF"/>
    <w:rsid w:val="00CA654F"/>
    <w:rsid w:val="00CC4C65"/>
    <w:rsid w:val="00CC78A7"/>
    <w:rsid w:val="00CE04C5"/>
    <w:rsid w:val="00CF2527"/>
    <w:rsid w:val="00D223C2"/>
    <w:rsid w:val="00D22A46"/>
    <w:rsid w:val="00D273F9"/>
    <w:rsid w:val="00D55E99"/>
    <w:rsid w:val="00D6098C"/>
    <w:rsid w:val="00D64CE3"/>
    <w:rsid w:val="00D844A9"/>
    <w:rsid w:val="00D97479"/>
    <w:rsid w:val="00D9771E"/>
    <w:rsid w:val="00DB2DA1"/>
    <w:rsid w:val="00DC2555"/>
    <w:rsid w:val="00DD7DC5"/>
    <w:rsid w:val="00E31DD4"/>
    <w:rsid w:val="00E745C4"/>
    <w:rsid w:val="00E95739"/>
    <w:rsid w:val="00EB23F0"/>
    <w:rsid w:val="00ED066D"/>
    <w:rsid w:val="00F11B75"/>
    <w:rsid w:val="00F20B3A"/>
    <w:rsid w:val="00F41085"/>
    <w:rsid w:val="00F42D54"/>
    <w:rsid w:val="00F63881"/>
    <w:rsid w:val="00F761E9"/>
    <w:rsid w:val="00F87522"/>
    <w:rsid w:val="00F90DEC"/>
    <w:rsid w:val="00F95847"/>
    <w:rsid w:val="00FE5094"/>
    <w:rsid w:val="00FF17D8"/>
    <w:rsid w:val="00FF2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1B7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1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1B7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B7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11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1B75"/>
    <w:pPr>
      <w:ind w:left="720"/>
      <w:contextualSpacing/>
    </w:pPr>
  </w:style>
  <w:style w:type="character" w:styleId="ab">
    <w:name w:val="Strong"/>
    <w:uiPriority w:val="22"/>
    <w:qFormat/>
    <w:rsid w:val="00BC2264"/>
    <w:rPr>
      <w:b/>
      <w:bCs/>
    </w:rPr>
  </w:style>
  <w:style w:type="paragraph" w:styleId="ac">
    <w:name w:val="Normal (Web)"/>
    <w:basedOn w:val="a"/>
    <w:uiPriority w:val="99"/>
    <w:unhideWhenUsed/>
    <w:rsid w:val="00B72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Plain Text"/>
    <w:basedOn w:val="a"/>
    <w:link w:val="ae"/>
    <w:rsid w:val="00230D47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230D47"/>
    <w:rPr>
      <w:rFonts w:ascii="Courier New" w:eastAsia="Calibri" w:hAnsi="Courier New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42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2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059">
          <w:marLeft w:val="0"/>
          <w:marRight w:val="300"/>
          <w:marTop w:val="19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2017-10-16T01:42:00Z</cp:lastPrinted>
  <dcterms:created xsi:type="dcterms:W3CDTF">2017-10-16T01:44:00Z</dcterms:created>
  <dcterms:modified xsi:type="dcterms:W3CDTF">2017-10-16T01:44:00Z</dcterms:modified>
</cp:coreProperties>
</file>